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5B" w:rsidRPr="003E5697" w:rsidRDefault="003E5697" w:rsidP="0019065B">
      <w:pPr>
        <w:spacing w:line="260" w:lineRule="exact"/>
        <w:jc w:val="right"/>
        <w:rPr>
          <w:sz w:val="22"/>
        </w:rPr>
      </w:pPr>
      <w:r w:rsidRPr="003E5697">
        <w:rPr>
          <w:rFonts w:hint="eastAsia"/>
          <w:kern w:val="0"/>
          <w:sz w:val="22"/>
        </w:rPr>
        <w:t xml:space="preserve">　</w:t>
      </w:r>
      <w:r w:rsidR="00306039">
        <w:rPr>
          <w:rFonts w:hint="eastAsia"/>
          <w:kern w:val="0"/>
          <w:sz w:val="22"/>
        </w:rPr>
        <w:t xml:space="preserve">　</w:t>
      </w:r>
      <w:r w:rsidRPr="003E5697">
        <w:rPr>
          <w:rFonts w:hint="eastAsia"/>
          <w:kern w:val="0"/>
          <w:sz w:val="22"/>
        </w:rPr>
        <w:t xml:space="preserve">　</w:t>
      </w:r>
      <w:r w:rsidR="00771D3A" w:rsidRPr="003E5697">
        <w:rPr>
          <w:rFonts w:hint="eastAsia"/>
          <w:kern w:val="0"/>
          <w:sz w:val="22"/>
        </w:rPr>
        <w:t>年</w:t>
      </w:r>
      <w:r w:rsidRPr="003E5697">
        <w:rPr>
          <w:rFonts w:hint="eastAsia"/>
          <w:kern w:val="0"/>
          <w:sz w:val="22"/>
        </w:rPr>
        <w:t xml:space="preserve">　　</w:t>
      </w:r>
      <w:r w:rsidR="00771D3A" w:rsidRPr="003E5697">
        <w:rPr>
          <w:rFonts w:hint="eastAsia"/>
          <w:kern w:val="0"/>
          <w:sz w:val="22"/>
        </w:rPr>
        <w:t>月</w:t>
      </w:r>
      <w:r w:rsidRPr="003E5697">
        <w:rPr>
          <w:rFonts w:hint="eastAsia"/>
          <w:kern w:val="0"/>
          <w:sz w:val="22"/>
        </w:rPr>
        <w:t xml:space="preserve">　　</w:t>
      </w:r>
      <w:r w:rsidR="00771D3A" w:rsidRPr="003E5697">
        <w:rPr>
          <w:rFonts w:hint="eastAsia"/>
          <w:kern w:val="0"/>
          <w:sz w:val="22"/>
        </w:rPr>
        <w:t>日</w:t>
      </w:r>
    </w:p>
    <w:p w:rsidR="003E5697" w:rsidRDefault="003E5697" w:rsidP="003E5697">
      <w:pPr>
        <w:spacing w:line="320" w:lineRule="exact"/>
        <w:rPr>
          <w:sz w:val="22"/>
        </w:rPr>
      </w:pPr>
    </w:p>
    <w:p w:rsidR="003E5697" w:rsidRPr="003E5697" w:rsidRDefault="003E5697" w:rsidP="003E5697">
      <w:pPr>
        <w:spacing w:line="320" w:lineRule="exact"/>
        <w:rPr>
          <w:sz w:val="22"/>
        </w:rPr>
      </w:pPr>
    </w:p>
    <w:p w:rsidR="0019065B" w:rsidRPr="003E5697" w:rsidRDefault="004B075E" w:rsidP="003E5697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国土交通大臣</w:t>
      </w:r>
      <w:bookmarkStart w:id="0" w:name="_GoBack"/>
      <w:r w:rsidRPr="00BD402A">
        <w:rPr>
          <w:rFonts w:hint="eastAsia"/>
          <w:sz w:val="22"/>
        </w:rPr>
        <w:t xml:space="preserve">　</w:t>
      </w:r>
      <w:r w:rsidR="00306039" w:rsidRPr="00BD402A">
        <w:rPr>
          <w:rFonts w:hint="eastAsia"/>
          <w:sz w:val="22"/>
        </w:rPr>
        <w:t xml:space="preserve">　　　</w:t>
      </w:r>
      <w:r w:rsidR="000C07C0" w:rsidRPr="00BD402A">
        <w:rPr>
          <w:rFonts w:hint="eastAsia"/>
          <w:sz w:val="22"/>
        </w:rPr>
        <w:t xml:space="preserve">　</w:t>
      </w:r>
      <w:r w:rsidR="00306039" w:rsidRPr="00BD402A">
        <w:rPr>
          <w:rFonts w:hint="eastAsia"/>
          <w:sz w:val="22"/>
        </w:rPr>
        <w:t xml:space="preserve">　　　</w:t>
      </w:r>
      <w:r w:rsidR="000C07C0" w:rsidRPr="00BD402A">
        <w:rPr>
          <w:rFonts w:hint="eastAsia"/>
          <w:sz w:val="22"/>
        </w:rPr>
        <w:t xml:space="preserve">　</w:t>
      </w:r>
      <w:r w:rsidR="0019065B" w:rsidRPr="00BD402A">
        <w:rPr>
          <w:rFonts w:hint="eastAsia"/>
          <w:sz w:val="22"/>
        </w:rPr>
        <w:t xml:space="preserve">　</w:t>
      </w:r>
      <w:bookmarkEnd w:id="0"/>
      <w:r w:rsidR="0019065B" w:rsidRPr="003E5697">
        <w:rPr>
          <w:rFonts w:hint="eastAsia"/>
          <w:sz w:val="22"/>
        </w:rPr>
        <w:t>殿</w:t>
      </w:r>
    </w:p>
    <w:p w:rsidR="0019065B" w:rsidRPr="000C07C0" w:rsidRDefault="0019065B" w:rsidP="0019065B">
      <w:pPr>
        <w:spacing w:line="320" w:lineRule="exact"/>
        <w:rPr>
          <w:sz w:val="22"/>
        </w:rPr>
      </w:pPr>
    </w:p>
    <w:p w:rsidR="003E5697" w:rsidRPr="003E5697" w:rsidRDefault="003E5697" w:rsidP="0019065B">
      <w:pPr>
        <w:spacing w:line="320" w:lineRule="exact"/>
        <w:rPr>
          <w:sz w:val="22"/>
        </w:rPr>
      </w:pPr>
    </w:p>
    <w:p w:rsidR="0019065B" w:rsidRPr="003E5697" w:rsidRDefault="0019065B" w:rsidP="0019065B">
      <w:pPr>
        <w:spacing w:line="320" w:lineRule="exact"/>
        <w:jc w:val="right"/>
        <w:rPr>
          <w:sz w:val="22"/>
        </w:rPr>
      </w:pPr>
      <w:r w:rsidRPr="003E5697">
        <w:rPr>
          <w:rFonts w:hint="eastAsia"/>
          <w:sz w:val="22"/>
        </w:rPr>
        <w:t>補助事業者の氏名又は名称</w:t>
      </w:r>
      <w:r w:rsidR="00306039">
        <w:rPr>
          <w:rFonts w:hint="eastAsia"/>
          <w:sz w:val="22"/>
        </w:rPr>
        <w:t xml:space="preserve">　　　　　　　　　　</w:t>
      </w:r>
      <w:r w:rsidRPr="003E5697">
        <w:rPr>
          <w:rFonts w:hint="eastAsia"/>
          <w:sz w:val="22"/>
        </w:rPr>
        <w:t xml:space="preserve">　　　印</w:t>
      </w:r>
    </w:p>
    <w:p w:rsidR="0019065B" w:rsidRPr="003E5697" w:rsidRDefault="0019065B" w:rsidP="0019065B">
      <w:pPr>
        <w:spacing w:line="320" w:lineRule="exact"/>
        <w:rPr>
          <w:sz w:val="22"/>
        </w:rPr>
      </w:pPr>
    </w:p>
    <w:p w:rsidR="0019065B" w:rsidRPr="003E5697" w:rsidRDefault="0019065B" w:rsidP="0019065B">
      <w:pPr>
        <w:spacing w:line="320" w:lineRule="exact"/>
        <w:rPr>
          <w:sz w:val="22"/>
        </w:rPr>
      </w:pPr>
    </w:p>
    <w:p w:rsidR="007F2807" w:rsidRPr="003E5697" w:rsidRDefault="007F2807" w:rsidP="0019065B">
      <w:pPr>
        <w:spacing w:line="320" w:lineRule="exact"/>
        <w:rPr>
          <w:sz w:val="22"/>
        </w:rPr>
      </w:pPr>
    </w:p>
    <w:p w:rsidR="00492C0F" w:rsidRPr="003E5697" w:rsidRDefault="005C4FD5" w:rsidP="0019065B">
      <w:pPr>
        <w:spacing w:line="320" w:lineRule="exact"/>
        <w:jc w:val="center"/>
        <w:rPr>
          <w:sz w:val="22"/>
        </w:rPr>
      </w:pPr>
      <w:r w:rsidRPr="003E5697">
        <w:rPr>
          <w:rFonts w:hint="eastAsia"/>
          <w:sz w:val="22"/>
        </w:rPr>
        <w:t>財産処分に伴う国庫納付</w:t>
      </w:r>
      <w:r w:rsidR="007F2807" w:rsidRPr="003E5697">
        <w:rPr>
          <w:rFonts w:hint="eastAsia"/>
          <w:sz w:val="22"/>
        </w:rPr>
        <w:t>誓約書</w:t>
      </w:r>
    </w:p>
    <w:p w:rsidR="0019065B" w:rsidRPr="003E5697" w:rsidRDefault="0019065B" w:rsidP="0019065B">
      <w:pPr>
        <w:spacing w:line="320" w:lineRule="exact"/>
        <w:rPr>
          <w:sz w:val="22"/>
        </w:rPr>
      </w:pPr>
    </w:p>
    <w:p w:rsidR="0019065B" w:rsidRPr="003E5697" w:rsidRDefault="0019065B" w:rsidP="0019065B">
      <w:pPr>
        <w:spacing w:line="320" w:lineRule="exact"/>
        <w:rPr>
          <w:sz w:val="22"/>
        </w:rPr>
      </w:pPr>
    </w:p>
    <w:p w:rsidR="007F2807" w:rsidRPr="003E5697" w:rsidRDefault="007F2807" w:rsidP="0019065B">
      <w:pPr>
        <w:spacing w:line="320" w:lineRule="exact"/>
        <w:rPr>
          <w:sz w:val="22"/>
        </w:rPr>
      </w:pPr>
    </w:p>
    <w:p w:rsidR="0019065B" w:rsidRPr="003E5697" w:rsidRDefault="0019065B" w:rsidP="003E5697">
      <w:pPr>
        <w:spacing w:line="280" w:lineRule="exact"/>
        <w:ind w:firstLineChars="100" w:firstLine="220"/>
        <w:rPr>
          <w:sz w:val="22"/>
        </w:rPr>
      </w:pPr>
      <w:r w:rsidRPr="003E5697">
        <w:rPr>
          <w:rFonts w:hint="eastAsia"/>
          <w:sz w:val="22"/>
        </w:rPr>
        <w:t>「</w:t>
      </w:r>
      <w:r w:rsidR="000C07C0">
        <w:rPr>
          <w:rFonts w:hint="eastAsia"/>
          <w:sz w:val="22"/>
        </w:rPr>
        <w:t>住宅確保要配慮者あんしん居住推進事業</w:t>
      </w:r>
      <w:r w:rsidR="002106C7" w:rsidRPr="003E5697">
        <w:rPr>
          <w:rFonts w:hint="eastAsia"/>
          <w:sz w:val="22"/>
        </w:rPr>
        <w:t>等</w:t>
      </w:r>
      <w:r w:rsidRPr="003E5697">
        <w:rPr>
          <w:rFonts w:hint="eastAsia"/>
          <w:sz w:val="22"/>
        </w:rPr>
        <w:t>により取得した財産等の取り扱いについて（</w:t>
      </w:r>
      <w:r w:rsidR="00D647FE" w:rsidRPr="00D647FE">
        <w:rPr>
          <w:rFonts w:hint="eastAsia"/>
          <w:sz w:val="22"/>
        </w:rPr>
        <w:t>平成</w:t>
      </w:r>
      <w:r w:rsidR="00D647FE" w:rsidRPr="00D647FE">
        <w:rPr>
          <w:rFonts w:hint="eastAsia"/>
          <w:sz w:val="22"/>
        </w:rPr>
        <w:t>30</w:t>
      </w:r>
      <w:r w:rsidR="00D647FE" w:rsidRPr="00D647FE">
        <w:rPr>
          <w:rFonts w:hint="eastAsia"/>
          <w:sz w:val="22"/>
        </w:rPr>
        <w:t>年</w:t>
      </w:r>
      <w:r w:rsidR="00D647FE" w:rsidRPr="00D647FE">
        <w:rPr>
          <w:rFonts w:hint="eastAsia"/>
          <w:sz w:val="22"/>
        </w:rPr>
        <w:t>1</w:t>
      </w:r>
      <w:r w:rsidR="00D647FE" w:rsidRPr="00D647FE">
        <w:rPr>
          <w:rFonts w:hint="eastAsia"/>
          <w:sz w:val="22"/>
        </w:rPr>
        <w:t>月</w:t>
      </w:r>
      <w:r w:rsidR="00D647FE" w:rsidRPr="00D647FE">
        <w:rPr>
          <w:rFonts w:hint="eastAsia"/>
          <w:sz w:val="22"/>
        </w:rPr>
        <w:t>22</w:t>
      </w:r>
      <w:r w:rsidR="00D647FE" w:rsidRPr="00D647FE">
        <w:rPr>
          <w:rFonts w:hint="eastAsia"/>
          <w:sz w:val="22"/>
        </w:rPr>
        <w:t>日付け国住心第</w:t>
      </w:r>
      <w:r w:rsidR="00D647FE" w:rsidRPr="00D647FE">
        <w:rPr>
          <w:rFonts w:hint="eastAsia"/>
          <w:sz w:val="22"/>
        </w:rPr>
        <w:t>282</w:t>
      </w:r>
      <w:r w:rsidR="00D647FE" w:rsidRPr="00D647FE">
        <w:rPr>
          <w:rFonts w:hint="eastAsia"/>
          <w:sz w:val="22"/>
        </w:rPr>
        <w:t>号</w:t>
      </w:r>
      <w:r w:rsidRPr="003E5697">
        <w:rPr>
          <w:rFonts w:hint="eastAsia"/>
          <w:sz w:val="22"/>
        </w:rPr>
        <w:t>）」の規定に</w:t>
      </w:r>
      <w:r w:rsidR="005C4FD5" w:rsidRPr="003E5697">
        <w:rPr>
          <w:rFonts w:hint="eastAsia"/>
          <w:sz w:val="22"/>
        </w:rPr>
        <w:t>より算出した額について</w:t>
      </w:r>
      <w:r w:rsidRPr="003E5697">
        <w:rPr>
          <w:rFonts w:hint="eastAsia"/>
          <w:sz w:val="22"/>
        </w:rPr>
        <w:t>、</w:t>
      </w:r>
      <w:r w:rsidR="005C4FD5" w:rsidRPr="003E5697">
        <w:rPr>
          <w:rFonts w:hint="eastAsia"/>
          <w:sz w:val="22"/>
        </w:rPr>
        <w:t>財産処分を行った後遅滞なく、国庫納付を行うことを誓約しま</w:t>
      </w:r>
      <w:r w:rsidR="007F2807" w:rsidRPr="003E5697">
        <w:rPr>
          <w:rFonts w:hint="eastAsia"/>
          <w:sz w:val="22"/>
        </w:rPr>
        <w:t>す。</w:t>
      </w:r>
    </w:p>
    <w:p w:rsidR="0019065B" w:rsidRPr="003E5697" w:rsidRDefault="0019065B" w:rsidP="0019065B">
      <w:pPr>
        <w:spacing w:line="320" w:lineRule="exact"/>
        <w:rPr>
          <w:sz w:val="22"/>
        </w:rPr>
      </w:pPr>
    </w:p>
    <w:p w:rsidR="007F2807" w:rsidRPr="003E5697" w:rsidRDefault="007F2807" w:rsidP="0019065B">
      <w:pPr>
        <w:spacing w:line="320" w:lineRule="exact"/>
        <w:rPr>
          <w:sz w:val="22"/>
        </w:rPr>
      </w:pPr>
    </w:p>
    <w:p w:rsidR="0019065B" w:rsidRPr="003E5697" w:rsidRDefault="0019065B" w:rsidP="0019065B">
      <w:pPr>
        <w:pStyle w:val="a8"/>
        <w:spacing w:line="320" w:lineRule="exact"/>
        <w:rPr>
          <w:sz w:val="22"/>
        </w:rPr>
      </w:pPr>
      <w:r w:rsidRPr="003E5697">
        <w:rPr>
          <w:rFonts w:hint="eastAsia"/>
          <w:sz w:val="22"/>
        </w:rPr>
        <w:t>記</w:t>
      </w:r>
    </w:p>
    <w:p w:rsidR="0019065B" w:rsidRPr="003E5697" w:rsidRDefault="0019065B" w:rsidP="0019065B">
      <w:pPr>
        <w:spacing w:line="320" w:lineRule="exact"/>
        <w:rPr>
          <w:sz w:val="22"/>
        </w:rPr>
      </w:pPr>
    </w:p>
    <w:p w:rsidR="004E5606" w:rsidRPr="003E5697" w:rsidRDefault="004E5606" w:rsidP="0019065B">
      <w:pPr>
        <w:spacing w:line="320" w:lineRule="exact"/>
        <w:rPr>
          <w:sz w:val="22"/>
        </w:rPr>
      </w:pPr>
    </w:p>
    <w:p w:rsidR="004B075E" w:rsidRPr="00F52FF7" w:rsidRDefault="004B075E" w:rsidP="004B075E">
      <w:pPr>
        <w:spacing w:line="320" w:lineRule="exact"/>
      </w:pPr>
      <w:r w:rsidRPr="00F52FF7">
        <w:rPr>
          <w:rFonts w:hint="eastAsia"/>
        </w:rPr>
        <w:t>１．補助対象財産の内容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720"/>
        <w:gridCol w:w="1320"/>
        <w:gridCol w:w="2280"/>
        <w:gridCol w:w="947"/>
        <w:gridCol w:w="1453"/>
        <w:gridCol w:w="1560"/>
        <w:gridCol w:w="716"/>
      </w:tblGrid>
      <w:tr w:rsidR="004B075E" w:rsidRPr="00F52FF7" w:rsidTr="005162C2">
        <w:tc>
          <w:tcPr>
            <w:tcW w:w="948" w:type="dxa"/>
            <w:vAlign w:val="center"/>
          </w:tcPr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財産の</w:t>
            </w:r>
          </w:p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種類</w:t>
            </w:r>
          </w:p>
        </w:tc>
        <w:tc>
          <w:tcPr>
            <w:tcW w:w="720" w:type="dxa"/>
            <w:vAlign w:val="center"/>
          </w:tcPr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事業</w:t>
            </w:r>
          </w:p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年度</w:t>
            </w:r>
          </w:p>
        </w:tc>
        <w:tc>
          <w:tcPr>
            <w:tcW w:w="1320" w:type="dxa"/>
            <w:vAlign w:val="center"/>
          </w:tcPr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事業完了</w:t>
            </w:r>
          </w:p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年月日</w:t>
            </w:r>
          </w:p>
        </w:tc>
        <w:tc>
          <w:tcPr>
            <w:tcW w:w="2280" w:type="dxa"/>
            <w:vAlign w:val="center"/>
          </w:tcPr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補助事業名・物件名称</w:t>
            </w:r>
          </w:p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（地区・団地等）</w:t>
            </w:r>
          </w:p>
        </w:tc>
        <w:tc>
          <w:tcPr>
            <w:tcW w:w="947" w:type="dxa"/>
            <w:vAlign w:val="center"/>
          </w:tcPr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所在地</w:t>
            </w:r>
          </w:p>
        </w:tc>
        <w:tc>
          <w:tcPr>
            <w:tcW w:w="1453" w:type="dxa"/>
            <w:vAlign w:val="center"/>
          </w:tcPr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処分する</w:t>
            </w:r>
          </w:p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規模・戸数</w:t>
            </w:r>
            <w:r>
              <w:rPr>
                <w:rFonts w:hint="eastAsia"/>
              </w:rPr>
              <w:t>・部屋番号</w:t>
            </w:r>
            <w:r w:rsidRPr="00F52FF7"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財産処分予定</w:t>
            </w:r>
          </w:p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年月日</w:t>
            </w:r>
          </w:p>
        </w:tc>
        <w:tc>
          <w:tcPr>
            <w:tcW w:w="716" w:type="dxa"/>
            <w:vAlign w:val="center"/>
          </w:tcPr>
          <w:p w:rsidR="004B075E" w:rsidRPr="00F52FF7" w:rsidRDefault="004B075E" w:rsidP="005162C2">
            <w:pPr>
              <w:spacing w:line="280" w:lineRule="exact"/>
              <w:jc w:val="center"/>
            </w:pPr>
            <w:r w:rsidRPr="00F52FF7">
              <w:rPr>
                <w:rFonts w:hint="eastAsia"/>
              </w:rPr>
              <w:t>備考</w:t>
            </w:r>
          </w:p>
        </w:tc>
      </w:tr>
      <w:tr w:rsidR="004B075E" w:rsidRPr="00F52FF7" w:rsidTr="005162C2">
        <w:trPr>
          <w:trHeight w:val="698"/>
        </w:trPr>
        <w:tc>
          <w:tcPr>
            <w:tcW w:w="948" w:type="dxa"/>
          </w:tcPr>
          <w:p w:rsidR="00FE35EB" w:rsidRDefault="00FE35EB" w:rsidP="00FE35EB">
            <w:pPr>
              <w:spacing w:line="320" w:lineRule="exact"/>
            </w:pPr>
          </w:p>
          <w:p w:rsidR="00306039" w:rsidRDefault="00306039" w:rsidP="005162C2">
            <w:pPr>
              <w:spacing w:line="320" w:lineRule="exact"/>
            </w:pPr>
          </w:p>
          <w:p w:rsidR="00306039" w:rsidRDefault="00306039" w:rsidP="005162C2">
            <w:pPr>
              <w:spacing w:line="320" w:lineRule="exact"/>
            </w:pPr>
          </w:p>
          <w:p w:rsidR="00306039" w:rsidRDefault="00306039" w:rsidP="005162C2">
            <w:pPr>
              <w:spacing w:line="320" w:lineRule="exact"/>
            </w:pPr>
          </w:p>
          <w:p w:rsidR="00306039" w:rsidRPr="00F52FF7" w:rsidRDefault="00306039" w:rsidP="005162C2">
            <w:pPr>
              <w:spacing w:line="320" w:lineRule="exact"/>
            </w:pPr>
          </w:p>
        </w:tc>
        <w:tc>
          <w:tcPr>
            <w:tcW w:w="720" w:type="dxa"/>
          </w:tcPr>
          <w:p w:rsidR="004B075E" w:rsidRPr="00F52FF7" w:rsidRDefault="004B075E" w:rsidP="00FE35EB">
            <w:pPr>
              <w:spacing w:line="320" w:lineRule="exact"/>
            </w:pPr>
          </w:p>
        </w:tc>
        <w:tc>
          <w:tcPr>
            <w:tcW w:w="1320" w:type="dxa"/>
          </w:tcPr>
          <w:p w:rsidR="004B075E" w:rsidRPr="00F52FF7" w:rsidRDefault="004B075E" w:rsidP="00031BE3">
            <w:pPr>
              <w:spacing w:line="320" w:lineRule="exact"/>
            </w:pPr>
          </w:p>
        </w:tc>
        <w:tc>
          <w:tcPr>
            <w:tcW w:w="2280" w:type="dxa"/>
          </w:tcPr>
          <w:p w:rsidR="004B075E" w:rsidRPr="00FE35EB" w:rsidRDefault="004B075E" w:rsidP="005162C2">
            <w:pPr>
              <w:spacing w:line="320" w:lineRule="exact"/>
            </w:pPr>
          </w:p>
        </w:tc>
        <w:tc>
          <w:tcPr>
            <w:tcW w:w="947" w:type="dxa"/>
          </w:tcPr>
          <w:p w:rsidR="004B075E" w:rsidRPr="00F52FF7" w:rsidRDefault="004B075E" w:rsidP="005162C2">
            <w:pPr>
              <w:spacing w:line="320" w:lineRule="exact"/>
            </w:pPr>
          </w:p>
        </w:tc>
        <w:tc>
          <w:tcPr>
            <w:tcW w:w="1453" w:type="dxa"/>
          </w:tcPr>
          <w:p w:rsidR="004B075E" w:rsidRPr="00F52FF7" w:rsidRDefault="004B075E" w:rsidP="00FE35EB">
            <w:pPr>
              <w:spacing w:line="320" w:lineRule="exact"/>
            </w:pPr>
          </w:p>
        </w:tc>
        <w:tc>
          <w:tcPr>
            <w:tcW w:w="1560" w:type="dxa"/>
          </w:tcPr>
          <w:p w:rsidR="004B075E" w:rsidRPr="00F52FF7" w:rsidRDefault="004B075E" w:rsidP="00031BE3">
            <w:pPr>
              <w:spacing w:line="320" w:lineRule="exact"/>
            </w:pPr>
          </w:p>
        </w:tc>
        <w:tc>
          <w:tcPr>
            <w:tcW w:w="716" w:type="dxa"/>
          </w:tcPr>
          <w:p w:rsidR="004B075E" w:rsidRPr="00F52FF7" w:rsidRDefault="004B075E" w:rsidP="005162C2">
            <w:pPr>
              <w:spacing w:line="320" w:lineRule="exact"/>
            </w:pPr>
          </w:p>
        </w:tc>
      </w:tr>
    </w:tbl>
    <w:p w:rsidR="004B075E" w:rsidRPr="00F52FF7" w:rsidRDefault="004B075E" w:rsidP="004B075E">
      <w:pPr>
        <w:spacing w:line="320" w:lineRule="exact"/>
      </w:pPr>
    </w:p>
    <w:p w:rsidR="004B075E" w:rsidRPr="00F52FF7" w:rsidRDefault="004B075E" w:rsidP="004B075E">
      <w:pPr>
        <w:spacing w:line="260" w:lineRule="exact"/>
      </w:pPr>
      <w:r w:rsidRPr="00F52FF7">
        <w:rPr>
          <w:rFonts w:hint="eastAsia"/>
        </w:rPr>
        <w:t>２．処分の種類</w:t>
      </w:r>
    </w:p>
    <w:p w:rsidR="004E5606" w:rsidRPr="004B075E" w:rsidRDefault="004B075E" w:rsidP="004B075E">
      <w:pPr>
        <w:spacing w:line="260" w:lineRule="exact"/>
        <w:ind w:firstLine="840"/>
      </w:pPr>
      <w:r w:rsidRPr="00F52FF7">
        <w:rPr>
          <w:rFonts w:hint="eastAsia"/>
        </w:rPr>
        <w:t>【　目的外使用・譲渡・</w:t>
      </w:r>
      <w:r>
        <w:rPr>
          <w:rFonts w:hint="eastAsia"/>
        </w:rPr>
        <w:t>交換・</w:t>
      </w:r>
      <w:r w:rsidRPr="00F52FF7">
        <w:rPr>
          <w:rFonts w:hint="eastAsia"/>
        </w:rPr>
        <w:t>貸付・</w:t>
      </w:r>
      <w:r>
        <w:rPr>
          <w:rFonts w:hint="eastAsia"/>
        </w:rPr>
        <w:t>担保・</w:t>
      </w:r>
      <w:r w:rsidRPr="00F52FF7">
        <w:rPr>
          <w:rFonts w:hint="eastAsia"/>
        </w:rPr>
        <w:t>取壊・その他（</w:t>
      </w:r>
      <w:r w:rsidRPr="00F52FF7">
        <w:rPr>
          <w:rFonts w:hint="eastAsia"/>
        </w:rPr>
        <w:tab/>
      </w:r>
      <w:r w:rsidRPr="00F52FF7">
        <w:rPr>
          <w:rFonts w:hint="eastAsia"/>
        </w:rPr>
        <w:tab/>
      </w:r>
      <w:r w:rsidRPr="00F52FF7">
        <w:rPr>
          <w:rFonts w:hint="eastAsia"/>
        </w:rPr>
        <w:tab/>
      </w:r>
      <w:r w:rsidRPr="00F52FF7">
        <w:rPr>
          <w:rFonts w:hint="eastAsia"/>
        </w:rPr>
        <w:t>）　】</w:t>
      </w:r>
    </w:p>
    <w:sectPr w:rsidR="004E5606" w:rsidRPr="004B075E" w:rsidSect="002258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60" w:rsidRDefault="00C76060" w:rsidP="000D5E37">
      <w:r>
        <w:separator/>
      </w:r>
    </w:p>
  </w:endnote>
  <w:endnote w:type="continuationSeparator" w:id="0">
    <w:p w:rsidR="00C76060" w:rsidRDefault="00C76060" w:rsidP="000D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60" w:rsidRDefault="00C76060" w:rsidP="000D5E37">
      <w:r>
        <w:separator/>
      </w:r>
    </w:p>
  </w:footnote>
  <w:footnote w:type="continuationSeparator" w:id="0">
    <w:p w:rsidR="00C76060" w:rsidRDefault="00C76060" w:rsidP="000D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E37"/>
    <w:rsid w:val="00023AB5"/>
    <w:rsid w:val="00031BE3"/>
    <w:rsid w:val="00031E5D"/>
    <w:rsid w:val="00032BD2"/>
    <w:rsid w:val="0005148B"/>
    <w:rsid w:val="00086F51"/>
    <w:rsid w:val="000C07C0"/>
    <w:rsid w:val="000D5E37"/>
    <w:rsid w:val="001337E1"/>
    <w:rsid w:val="00142A9A"/>
    <w:rsid w:val="00167646"/>
    <w:rsid w:val="00177AF4"/>
    <w:rsid w:val="0019065B"/>
    <w:rsid w:val="001A0BE0"/>
    <w:rsid w:val="001C7318"/>
    <w:rsid w:val="002106C7"/>
    <w:rsid w:val="00225842"/>
    <w:rsid w:val="00236852"/>
    <w:rsid w:val="002F0E89"/>
    <w:rsid w:val="002F3F65"/>
    <w:rsid w:val="00306039"/>
    <w:rsid w:val="00311058"/>
    <w:rsid w:val="00317148"/>
    <w:rsid w:val="00324662"/>
    <w:rsid w:val="00332482"/>
    <w:rsid w:val="00351CE7"/>
    <w:rsid w:val="00386173"/>
    <w:rsid w:val="003979CA"/>
    <w:rsid w:val="003A1DE0"/>
    <w:rsid w:val="003A66CF"/>
    <w:rsid w:val="003D3735"/>
    <w:rsid w:val="003E1CD7"/>
    <w:rsid w:val="003E5697"/>
    <w:rsid w:val="004151B1"/>
    <w:rsid w:val="00461152"/>
    <w:rsid w:val="0046408A"/>
    <w:rsid w:val="0048192B"/>
    <w:rsid w:val="00492C0F"/>
    <w:rsid w:val="004B075E"/>
    <w:rsid w:val="004C4235"/>
    <w:rsid w:val="004C7A06"/>
    <w:rsid w:val="004E5606"/>
    <w:rsid w:val="004E5785"/>
    <w:rsid w:val="00565C53"/>
    <w:rsid w:val="00597BEF"/>
    <w:rsid w:val="005C4FD5"/>
    <w:rsid w:val="00602C7E"/>
    <w:rsid w:val="006B3E8B"/>
    <w:rsid w:val="006D01FF"/>
    <w:rsid w:val="00703B3D"/>
    <w:rsid w:val="00733A95"/>
    <w:rsid w:val="00771D3A"/>
    <w:rsid w:val="007F2807"/>
    <w:rsid w:val="00820366"/>
    <w:rsid w:val="00855503"/>
    <w:rsid w:val="008B0BDB"/>
    <w:rsid w:val="0093580B"/>
    <w:rsid w:val="00943641"/>
    <w:rsid w:val="00987700"/>
    <w:rsid w:val="009967BC"/>
    <w:rsid w:val="009B7996"/>
    <w:rsid w:val="009E10C6"/>
    <w:rsid w:val="00A01705"/>
    <w:rsid w:val="00A412C0"/>
    <w:rsid w:val="00A73596"/>
    <w:rsid w:val="00A93859"/>
    <w:rsid w:val="00AA38D2"/>
    <w:rsid w:val="00AA535B"/>
    <w:rsid w:val="00AE375C"/>
    <w:rsid w:val="00B62AFC"/>
    <w:rsid w:val="00B92CC8"/>
    <w:rsid w:val="00BD402A"/>
    <w:rsid w:val="00BE30F4"/>
    <w:rsid w:val="00BF3134"/>
    <w:rsid w:val="00C15903"/>
    <w:rsid w:val="00C42D91"/>
    <w:rsid w:val="00C72822"/>
    <w:rsid w:val="00C76060"/>
    <w:rsid w:val="00C840FC"/>
    <w:rsid w:val="00D303DA"/>
    <w:rsid w:val="00D63063"/>
    <w:rsid w:val="00D647FE"/>
    <w:rsid w:val="00DA421B"/>
    <w:rsid w:val="00DE49E9"/>
    <w:rsid w:val="00E064FF"/>
    <w:rsid w:val="00E62ADA"/>
    <w:rsid w:val="00EB54C9"/>
    <w:rsid w:val="00EB6065"/>
    <w:rsid w:val="00F2604F"/>
    <w:rsid w:val="00FA491E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E37"/>
  </w:style>
  <w:style w:type="paragraph" w:styleId="a5">
    <w:name w:val="footer"/>
    <w:basedOn w:val="a"/>
    <w:link w:val="a6"/>
    <w:uiPriority w:val="99"/>
    <w:unhideWhenUsed/>
    <w:rsid w:val="000D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E37"/>
  </w:style>
  <w:style w:type="table" w:styleId="a7">
    <w:name w:val="Table Grid"/>
    <w:basedOn w:val="a1"/>
    <w:uiPriority w:val="59"/>
    <w:rsid w:val="0019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065B"/>
    <w:pPr>
      <w:jc w:val="center"/>
    </w:pPr>
  </w:style>
  <w:style w:type="character" w:customStyle="1" w:styleId="a9">
    <w:name w:val="記 (文字)"/>
    <w:basedOn w:val="a0"/>
    <w:link w:val="a8"/>
    <w:uiPriority w:val="99"/>
    <w:rsid w:val="0019065B"/>
  </w:style>
  <w:style w:type="paragraph" w:styleId="aa">
    <w:name w:val="Balloon Text"/>
    <w:basedOn w:val="a"/>
    <w:link w:val="ab"/>
    <w:uiPriority w:val="99"/>
    <w:semiHidden/>
    <w:unhideWhenUsed/>
    <w:rsid w:val="00D6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30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171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B849-3535-4B25-8053-F2E21CFB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川岸　慎平</cp:lastModifiedBy>
  <cp:revision>9</cp:revision>
  <cp:lastPrinted>2018-03-09T03:59:00Z</cp:lastPrinted>
  <dcterms:created xsi:type="dcterms:W3CDTF">2018-03-09T03:59:00Z</dcterms:created>
  <dcterms:modified xsi:type="dcterms:W3CDTF">2018-05-09T07:01:00Z</dcterms:modified>
</cp:coreProperties>
</file>